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Group Delta </w:t>
      </w:r>
    </w:p>
    <w:p w:rsidR="00000000" w:rsidDel="00000000" w:rsidP="00000000" w:rsidRDefault="00000000" w:rsidRPr="00000000" w14:paraId="00000002">
      <w:pPr>
        <w:rPr>
          <w:sz w:val="21"/>
          <w:szCs w:val="21"/>
          <w:shd w:fill="f8f8f8" w:val="clear"/>
        </w:rPr>
      </w:pPr>
      <w:r w:rsidDel="00000000" w:rsidR="00000000" w:rsidRPr="00000000">
        <w:rPr>
          <w:sz w:val="21"/>
          <w:szCs w:val="21"/>
          <w:shd w:fill="f8f8f8" w:val="clear"/>
          <w:rtl w:val="0"/>
        </w:rPr>
        <w:t xml:space="preserve">Delta: Mark Berkery, Tyler O'Riley, Brett Stovall, Rachel White</w:t>
      </w:r>
    </w:p>
    <w:p w:rsidR="00000000" w:rsidDel="00000000" w:rsidP="00000000" w:rsidRDefault="00000000" w:rsidRPr="00000000" w14:paraId="00000003">
      <w:pPr>
        <w:rPr>
          <w:sz w:val="21"/>
          <w:szCs w:val="21"/>
          <w:shd w:fill="f8f8f8" w:val="clear"/>
        </w:rPr>
      </w:pPr>
      <w:r w:rsidDel="00000000" w:rsidR="00000000" w:rsidRPr="00000000">
        <w:rPr>
          <w:sz w:val="21"/>
          <w:szCs w:val="21"/>
          <w:shd w:fill="f8f8f8" w:val="clear"/>
          <w:rtl w:val="0"/>
        </w:rPr>
        <w:t xml:space="preserve">Milestones 1 &amp; 2 </w:t>
      </w:r>
    </w:p>
    <w:p w:rsidR="00000000" w:rsidDel="00000000" w:rsidP="00000000" w:rsidRDefault="00000000" w:rsidRPr="00000000" w14:paraId="00000004">
      <w:pPr>
        <w:rPr>
          <w:sz w:val="21"/>
          <w:szCs w:val="21"/>
          <w:shd w:fill="f8f8f8" w:val="clear"/>
        </w:rPr>
      </w:pPr>
      <w:r w:rsidDel="00000000" w:rsidR="00000000" w:rsidRPr="00000000">
        <w:rPr>
          <w:sz w:val="21"/>
          <w:szCs w:val="21"/>
          <w:shd w:fill="f8f8f8" w:val="clear"/>
          <w:rtl w:val="0"/>
        </w:rPr>
        <w:t xml:space="preserve">May 2, 2023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Milestone 1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color="auto" w:space="0" w:sz="0" w:val="none"/>
          <w:bottom w:color="auto" w:space="11" w:sz="0" w:val="none"/>
          <w:right w:color="auto" w:space="0" w:sz="0" w:val="none"/>
        </w:pBdr>
        <w:shd w:fill="f8f8f8" w:val="clear"/>
        <w:spacing w:after="0" w:afterAutospacing="0" w:before="22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Create a Word document that has your group name at the top, members of the team, which case study was selected, business rules, and an initial ERD.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8f8f8" w:val="clear"/>
        <w:spacing w:after="220" w:before="0" w:beforeAutospacing="0" w:lineRule="auto"/>
        <w:ind w:left="720" w:hanging="360"/>
      </w:pPr>
      <w:r w:rsidDel="00000000" w:rsidR="00000000" w:rsidRPr="00000000">
        <w:rPr>
          <w:sz w:val="21"/>
          <w:szCs w:val="21"/>
          <w:rtl w:val="0"/>
        </w:rPr>
        <w:t xml:space="preserve">Have one member of the group post the deliverable to your group forum in Blackboard, with a subject line of Milesone 1. Each team member should then push the deliverable to their GitHub account. No upload of files to Blackboard is necessary.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Bacchus  Case Study</w:t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Business Rules: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All finances and payroll are handled by Janet Collins</w:t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Marketing inquires are handled by Roz Murphy and Bob Ulrich</w:t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Production line/employees handled by Henry Doyle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Distribution inquiries handled by Maria Costanza</w:t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All Wines use Bacchus Winery grapes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One distributer provides all bottles and corks</w:t>
      </w:r>
    </w:p>
    <w:p w:rsidR="00000000" w:rsidDel="00000000" w:rsidP="00000000" w:rsidRDefault="00000000" w:rsidRPr="00000000" w14:paraId="000000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One distributor provides all boxes and labels</w:t>
      </w:r>
    </w:p>
    <w:p w:rsidR="00000000" w:rsidDel="00000000" w:rsidP="00000000" w:rsidRDefault="00000000" w:rsidRPr="00000000" w14:paraId="0000001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One distributor provides all vats and tubing</w:t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All distributors ship components once a month</w:t>
      </w:r>
    </w:p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 Stan and Davis track all supply inventory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ERD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069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Milestone 2 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pBdr>
          <w:top w:color="auto" w:space="0" w:sz="0" w:val="none"/>
          <w:bottom w:color="auto" w:space="11" w:sz="0" w:val="none"/>
          <w:right w:color="auto" w:space="0" w:sz="0" w:val="none"/>
        </w:pBdr>
        <w:shd w:fill="f8f8f8" w:val="clear"/>
        <w:spacing w:after="0" w:afterAutospacing="0" w:before="220" w:lineRule="auto"/>
        <w:ind w:left="720" w:hanging="360"/>
        <w:rPr/>
      </w:pPr>
      <w:r w:rsidDel="00000000" w:rsidR="00000000" w:rsidRPr="00000000">
        <w:rPr>
          <w:sz w:val="21"/>
          <w:szCs w:val="21"/>
          <w:rtl w:val="0"/>
        </w:rPr>
        <w:t xml:space="preserve">Zip up the Python script(s), a Word document that has your group name at the top, members of the team, the revised ERD, and screenshot(s) of the data displayed from your tables.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8f8f8" w:val="clear"/>
        <w:spacing w:after="220" w:before="0" w:beforeAutospacing="0" w:lineRule="auto"/>
        <w:ind w:left="720" w:hanging="360"/>
        <w:rPr/>
      </w:pPr>
      <w:r w:rsidDel="00000000" w:rsidR="00000000" w:rsidRPr="00000000">
        <w:rPr>
          <w:sz w:val="21"/>
          <w:szCs w:val="21"/>
          <w:rtl w:val="0"/>
        </w:rPr>
        <w:t xml:space="preserve">Have one member of the group post the deliverable to your group forum, with a subject line of Milesone 2. Each team member should then push the deliverable to their GitHub account. No upload of files to Blackboard is necessary.</w:t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291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0767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5.png"/><Relationship Id="rId13" Type="http://schemas.openxmlformats.org/officeDocument/2006/relationships/image" Target="media/image2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4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6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